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608E2" w14:textId="77777777" w:rsidR="00052E0B" w:rsidRDefault="00052E0B" w:rsidP="00052E0B">
      <w:r>
        <w:t xml:space="preserve">Competition Terms and Conditions </w:t>
      </w:r>
    </w:p>
    <w:p w14:paraId="008F7EC0" w14:textId="77777777" w:rsidR="00052E0B" w:rsidRDefault="00052E0B" w:rsidP="00052E0B"/>
    <w:p w14:paraId="1BFE4B84" w14:textId="77777777" w:rsidR="00052E0B" w:rsidRDefault="00052E0B" w:rsidP="00052E0B">
      <w:pPr>
        <w:pStyle w:val="ListParagraph"/>
        <w:numPr>
          <w:ilvl w:val="0"/>
          <w:numId w:val="1"/>
        </w:numPr>
      </w:pPr>
      <w:r>
        <w:t xml:space="preserve">Information on how to enter and prizes form part of the terms and Conditions. Entry into this competition deems acceptance of these Terms and Conditions. </w:t>
      </w:r>
    </w:p>
    <w:p w14:paraId="05A3D08A" w14:textId="0553DDC1" w:rsidR="00052E0B" w:rsidRDefault="00052E0B" w:rsidP="00052E0B">
      <w:pPr>
        <w:pStyle w:val="ListParagraph"/>
        <w:numPr>
          <w:ilvl w:val="0"/>
          <w:numId w:val="1"/>
        </w:numPr>
      </w:pPr>
      <w:r>
        <w:t xml:space="preserve">The promoter is </w:t>
      </w:r>
      <w:r w:rsidR="009E564C">
        <w:t xml:space="preserve">Sea All Dolphin </w:t>
      </w:r>
      <w:proofErr w:type="gramStart"/>
      <w:r w:rsidR="009E564C">
        <w:t>Swims  (</w:t>
      </w:r>
      <w:proofErr w:type="gramEnd"/>
      <w:r w:rsidR="009E564C">
        <w:t>A.B.N. 68 615 787 203) &amp; Southern Ocean Environmental Link</w:t>
      </w:r>
      <w:r>
        <w:t xml:space="preserve"> (SOEL) (A.B.N. 64 147 690 749) PO Box 295, Queenscliff, 3225 Vic. Ph. 0493 130 940</w:t>
      </w:r>
    </w:p>
    <w:p w14:paraId="7883E4FB" w14:textId="46A489B0" w:rsidR="00052E0B" w:rsidRDefault="00052E0B" w:rsidP="00052E0B">
      <w:pPr>
        <w:pStyle w:val="ListParagraph"/>
        <w:numPr>
          <w:ilvl w:val="0"/>
          <w:numId w:val="1"/>
        </w:numPr>
      </w:pPr>
      <w:r>
        <w:t xml:space="preserve">The competition commences of </w:t>
      </w:r>
      <w:r w:rsidR="009E564C">
        <w:t>25</w:t>
      </w:r>
      <w:r>
        <w:rPr>
          <w:vertAlign w:val="superscript"/>
        </w:rPr>
        <w:t>Th</w:t>
      </w:r>
      <w:r>
        <w:t xml:space="preserve"> </w:t>
      </w:r>
      <w:r w:rsidR="009E564C">
        <w:t>July</w:t>
      </w:r>
      <w:r>
        <w:t xml:space="preserve"> 2021 at</w:t>
      </w:r>
      <w:r w:rsidR="009E564C">
        <w:t xml:space="preserve"> 17:</w:t>
      </w:r>
      <w:r>
        <w:t xml:space="preserve">00 (AEST) and concludes on </w:t>
      </w:r>
      <w:r w:rsidR="00B03466">
        <w:t>30</w:t>
      </w:r>
      <w:r>
        <w:rPr>
          <w:vertAlign w:val="superscript"/>
        </w:rPr>
        <w:t>th</w:t>
      </w:r>
      <w:r w:rsidR="009E564C">
        <w:t xml:space="preserve"> July</w:t>
      </w:r>
      <w:r>
        <w:t xml:space="preserve"> 2021 at </w:t>
      </w:r>
      <w:r w:rsidR="009E564C">
        <w:t>11:00</w:t>
      </w:r>
      <w:r>
        <w:t xml:space="preserve"> (AEST). The Promoters may select additional entries to be used as replacements in the event the winner cannot satisfy these Terms and Conditions.</w:t>
      </w:r>
    </w:p>
    <w:p w14:paraId="76F46522" w14:textId="77777777" w:rsidR="00052E0B" w:rsidRDefault="00052E0B" w:rsidP="00052E0B">
      <w:pPr>
        <w:pStyle w:val="ListParagraph"/>
        <w:numPr>
          <w:ilvl w:val="0"/>
          <w:numId w:val="1"/>
        </w:numPr>
      </w:pPr>
      <w:r>
        <w:t xml:space="preserve">The promoters do not take responsibility for late or lost entries. </w:t>
      </w:r>
    </w:p>
    <w:p w14:paraId="3DF6CAF4" w14:textId="77777777" w:rsidR="00E353DE" w:rsidRDefault="00E353DE" w:rsidP="00E353DE"/>
    <w:p w14:paraId="60D80650" w14:textId="77777777" w:rsidR="00E353DE" w:rsidRDefault="00E353DE" w:rsidP="00E353DE"/>
    <w:p w14:paraId="7D171127" w14:textId="5A770EDE" w:rsidR="00E353DE" w:rsidRDefault="00E353DE" w:rsidP="00E353DE">
      <w:r>
        <w:t xml:space="preserve">HOW TO ENTER </w:t>
      </w:r>
    </w:p>
    <w:p w14:paraId="24823264" w14:textId="77777777" w:rsidR="00E353DE" w:rsidRDefault="00E353DE" w:rsidP="00E353DE"/>
    <w:p w14:paraId="78FA0C8F" w14:textId="77777777" w:rsidR="00E353DE" w:rsidRDefault="00E353DE" w:rsidP="00E353DE">
      <w:pPr>
        <w:pStyle w:val="ListParagraph"/>
        <w:numPr>
          <w:ilvl w:val="0"/>
          <w:numId w:val="1"/>
        </w:numPr>
      </w:pPr>
      <w:r>
        <w:t>To enter participants must:</w:t>
      </w:r>
    </w:p>
    <w:p w14:paraId="0AE7185D" w14:textId="77777777" w:rsidR="00C30BC5" w:rsidRPr="00C30BC5" w:rsidRDefault="00C30BC5" w:rsidP="00C30BC5">
      <w:pPr>
        <w:pStyle w:val="ListParagraph"/>
        <w:ind w:left="1080"/>
        <w:rPr>
          <w:sz w:val="22"/>
          <w:szCs w:val="22"/>
        </w:rPr>
      </w:pPr>
      <w:r w:rsidRPr="00C30BC5">
        <w:rPr>
          <w:rFonts w:ascii="Apple Color Emoji" w:hAnsi="Apple Color Emoji" w:cs="Apple Color Emoji"/>
          <w:sz w:val="22"/>
          <w:szCs w:val="22"/>
        </w:rPr>
        <w:t>🐬</w:t>
      </w:r>
      <w:r w:rsidRPr="00C30BC5">
        <w:rPr>
          <w:sz w:val="22"/>
          <w:szCs w:val="22"/>
        </w:rPr>
        <w:t xml:space="preserve"> LIKE this post </w:t>
      </w:r>
    </w:p>
    <w:p w14:paraId="5E9E57E3" w14:textId="77777777" w:rsidR="00C30BC5" w:rsidRPr="00C30BC5" w:rsidRDefault="00C30BC5" w:rsidP="00C30BC5">
      <w:pPr>
        <w:pStyle w:val="ListParagraph"/>
        <w:ind w:left="1080"/>
        <w:rPr>
          <w:sz w:val="22"/>
          <w:szCs w:val="22"/>
        </w:rPr>
      </w:pPr>
      <w:r w:rsidRPr="00C30BC5">
        <w:rPr>
          <w:rFonts w:ascii="Apple Color Emoji" w:hAnsi="Apple Color Emoji" w:cs="Apple Color Emoji"/>
          <w:sz w:val="22"/>
          <w:szCs w:val="22"/>
        </w:rPr>
        <w:t>🐬</w:t>
      </w:r>
      <w:r w:rsidRPr="00C30BC5">
        <w:rPr>
          <w:sz w:val="22"/>
          <w:szCs w:val="22"/>
        </w:rPr>
        <w:t xml:space="preserve"> TAG a friend that you think deserves a lockdown pick me up (1 comment = 1 entry) </w:t>
      </w:r>
    </w:p>
    <w:p w14:paraId="7B9E90D4" w14:textId="77777777" w:rsidR="00C30BC5" w:rsidRPr="00C30BC5" w:rsidRDefault="00C30BC5" w:rsidP="00C30BC5">
      <w:pPr>
        <w:pStyle w:val="ListParagraph"/>
        <w:ind w:left="1080"/>
        <w:rPr>
          <w:sz w:val="22"/>
          <w:szCs w:val="22"/>
        </w:rPr>
      </w:pPr>
      <w:r w:rsidRPr="00C30BC5">
        <w:rPr>
          <w:rFonts w:ascii="Apple Color Emoji" w:hAnsi="Apple Color Emoji" w:cs="Apple Color Emoji"/>
          <w:sz w:val="22"/>
          <w:szCs w:val="22"/>
        </w:rPr>
        <w:t>🐬</w:t>
      </w:r>
      <w:r w:rsidRPr="00C30BC5">
        <w:rPr>
          <w:sz w:val="22"/>
          <w:szCs w:val="22"/>
        </w:rPr>
        <w:t xml:space="preserve"> FOLLOW both @_</w:t>
      </w:r>
      <w:proofErr w:type="spellStart"/>
      <w:r w:rsidRPr="00C30BC5">
        <w:rPr>
          <w:sz w:val="22"/>
          <w:szCs w:val="22"/>
        </w:rPr>
        <w:t>dolphinswims</w:t>
      </w:r>
      <w:proofErr w:type="spellEnd"/>
      <w:r w:rsidRPr="00C30BC5">
        <w:rPr>
          <w:sz w:val="22"/>
          <w:szCs w:val="22"/>
        </w:rPr>
        <w:t xml:space="preserve"> and @</w:t>
      </w:r>
      <w:proofErr w:type="spellStart"/>
      <w:r w:rsidRPr="00C30BC5">
        <w:rPr>
          <w:sz w:val="22"/>
          <w:szCs w:val="22"/>
        </w:rPr>
        <w:t>southernoceanenvirolink</w:t>
      </w:r>
      <w:proofErr w:type="spellEnd"/>
      <w:r w:rsidRPr="00C30BC5">
        <w:rPr>
          <w:sz w:val="22"/>
          <w:szCs w:val="22"/>
        </w:rPr>
        <w:t xml:space="preserve"> </w:t>
      </w:r>
    </w:p>
    <w:p w14:paraId="1BF06CB5" w14:textId="77777777" w:rsidR="00E353DE" w:rsidRDefault="00E353DE" w:rsidP="00E353DE">
      <w:pPr>
        <w:rPr>
          <w:color w:val="000000" w:themeColor="text1"/>
        </w:rPr>
      </w:pPr>
    </w:p>
    <w:p w14:paraId="63855781" w14:textId="71872269" w:rsidR="00E353DE" w:rsidRDefault="00E353DE" w:rsidP="00E353DE">
      <w:pPr>
        <w:rPr>
          <w:color w:val="000000" w:themeColor="text1"/>
        </w:rPr>
      </w:pPr>
      <w:r>
        <w:rPr>
          <w:color w:val="000000" w:themeColor="text1"/>
        </w:rPr>
        <w:t xml:space="preserve">PRIZE DETAILS </w:t>
      </w:r>
    </w:p>
    <w:p w14:paraId="683FFAFF" w14:textId="77777777" w:rsidR="00E353DE" w:rsidRDefault="00E353DE" w:rsidP="00E353DE">
      <w:pPr>
        <w:rPr>
          <w:color w:val="000000" w:themeColor="text1"/>
        </w:rPr>
      </w:pPr>
    </w:p>
    <w:p w14:paraId="0D7AD6E5" w14:textId="183D5946" w:rsidR="00E353DE" w:rsidRDefault="00C30BC5" w:rsidP="00E353DE">
      <w:pPr>
        <w:pStyle w:val="ListParagraph"/>
        <w:numPr>
          <w:ilvl w:val="0"/>
          <w:numId w:val="1"/>
        </w:numPr>
      </w:pPr>
      <w:r>
        <w:t>40</w:t>
      </w:r>
      <w:r w:rsidR="009E564C">
        <w:t xml:space="preserve"> double passes for our Local Wildlife Sightseeing Tour </w:t>
      </w:r>
    </w:p>
    <w:p w14:paraId="3131CB40" w14:textId="20C7E74A" w:rsidR="00E353DE" w:rsidRDefault="00C30BC5" w:rsidP="00E353DE">
      <w:pPr>
        <w:pStyle w:val="ListParagraph"/>
        <w:numPr>
          <w:ilvl w:val="0"/>
          <w:numId w:val="1"/>
        </w:numPr>
      </w:pPr>
      <w:r>
        <w:t xml:space="preserve">30 randomly </w:t>
      </w:r>
      <w:r w:rsidR="00E353DE">
        <w:t xml:space="preserve">selected entries will win a </w:t>
      </w:r>
      <w:r>
        <w:t xml:space="preserve">double pass to Sea All Dolphin Swims Local Wildlife Sightseeing Tour. </w:t>
      </w:r>
    </w:p>
    <w:p w14:paraId="3000C9D1" w14:textId="672AF5FD" w:rsidR="00C30BC5" w:rsidRDefault="00C30BC5" w:rsidP="00E353DE">
      <w:pPr>
        <w:pStyle w:val="ListParagraph"/>
        <w:numPr>
          <w:ilvl w:val="0"/>
          <w:numId w:val="1"/>
        </w:numPr>
      </w:pPr>
      <w:r>
        <w:t>10 double passes won via K-rock radio station at host</w:t>
      </w:r>
      <w:r w:rsidR="00921C7F">
        <w:t>s</w:t>
      </w:r>
      <w:r>
        <w:t xml:space="preserve"> discretion. </w:t>
      </w:r>
    </w:p>
    <w:p w14:paraId="1C0955A8" w14:textId="1781BC8C" w:rsidR="00E353DE" w:rsidRDefault="00C30BC5" w:rsidP="00E353DE">
      <w:pPr>
        <w:pStyle w:val="ListParagraph"/>
        <w:numPr>
          <w:ilvl w:val="0"/>
          <w:numId w:val="1"/>
        </w:numPr>
      </w:pPr>
      <w:r>
        <w:t xml:space="preserve">Instagram winners </w:t>
      </w:r>
      <w:r w:rsidR="00E353DE">
        <w:t xml:space="preserve">will be awarded to the </w:t>
      </w:r>
      <w:r>
        <w:t>name of participant commenting on the photo and the person tagged in the photo.</w:t>
      </w:r>
    </w:p>
    <w:p w14:paraId="68BEAF54" w14:textId="35F4DDA1" w:rsidR="00E353DE" w:rsidRDefault="00E353DE" w:rsidP="00E353DE">
      <w:pPr>
        <w:pStyle w:val="ListParagraph"/>
        <w:numPr>
          <w:ilvl w:val="0"/>
          <w:numId w:val="1"/>
        </w:numPr>
      </w:pPr>
      <w:r>
        <w:t xml:space="preserve">The prize must be redeemed </w:t>
      </w:r>
      <w:r w:rsidR="00C30BC5">
        <w:t>on</w:t>
      </w:r>
      <w:r>
        <w:t xml:space="preserve"> </w:t>
      </w:r>
      <w:r w:rsidR="00C30BC5">
        <w:t>7th</w:t>
      </w:r>
      <w:r>
        <w:t xml:space="preserve"> </w:t>
      </w:r>
      <w:r w:rsidR="00C30BC5">
        <w:t>August or 14</w:t>
      </w:r>
      <w:r w:rsidR="00C30BC5" w:rsidRPr="00C30BC5">
        <w:rPr>
          <w:vertAlign w:val="superscript"/>
        </w:rPr>
        <w:t>th</w:t>
      </w:r>
      <w:r w:rsidR="00C30BC5">
        <w:t xml:space="preserve"> August</w:t>
      </w:r>
      <w:r>
        <w:t xml:space="preserve"> 2021. </w:t>
      </w:r>
    </w:p>
    <w:p w14:paraId="4282BAA8" w14:textId="33879876" w:rsidR="00E353DE" w:rsidRDefault="00C30BC5" w:rsidP="00E353DE">
      <w:pPr>
        <w:pStyle w:val="ListParagraph"/>
        <w:numPr>
          <w:ilvl w:val="0"/>
          <w:numId w:val="1"/>
        </w:numPr>
      </w:pPr>
      <w:r>
        <w:t xml:space="preserve">Times are to be confirmed, due to weather conditions or COVID-19 restrictions dates and time may be altered to suit. </w:t>
      </w:r>
    </w:p>
    <w:p w14:paraId="4893D3B1" w14:textId="3290D1A0" w:rsidR="00E353DE" w:rsidRDefault="00C30BC5" w:rsidP="00E353DE">
      <w:pPr>
        <w:pStyle w:val="ListParagraph"/>
        <w:numPr>
          <w:ilvl w:val="0"/>
          <w:numId w:val="1"/>
        </w:numPr>
      </w:pPr>
      <w:r>
        <w:t xml:space="preserve">Passes can be transferred if the winners are unable to make assigned tour dates. </w:t>
      </w:r>
    </w:p>
    <w:p w14:paraId="78C6BF50" w14:textId="07790D53" w:rsidR="00921C7F" w:rsidRDefault="00921C7F" w:rsidP="00E353DE">
      <w:pPr>
        <w:pStyle w:val="ListParagraph"/>
        <w:numPr>
          <w:ilvl w:val="0"/>
          <w:numId w:val="1"/>
        </w:numPr>
      </w:pPr>
      <w:r>
        <w:t>Winner must be following both @_</w:t>
      </w:r>
      <w:proofErr w:type="spellStart"/>
      <w:r>
        <w:t>dolphinswims</w:t>
      </w:r>
      <w:proofErr w:type="spellEnd"/>
      <w:r>
        <w:t xml:space="preserve"> and @</w:t>
      </w:r>
      <w:proofErr w:type="spellStart"/>
      <w:r>
        <w:t>southernoceanenvirolink</w:t>
      </w:r>
      <w:proofErr w:type="spellEnd"/>
      <w:r>
        <w:t xml:space="preserve"> Instagram accounts. </w:t>
      </w:r>
      <w:bookmarkStart w:id="0" w:name="_GoBack"/>
      <w:bookmarkEnd w:id="0"/>
    </w:p>
    <w:p w14:paraId="0C4B8D6C" w14:textId="61565E46" w:rsidR="00E353DE" w:rsidRDefault="00E353DE" w:rsidP="00E353DE"/>
    <w:p w14:paraId="496B8224" w14:textId="77777777" w:rsidR="00E353DE" w:rsidRDefault="00E353DE" w:rsidP="00E353DE"/>
    <w:p w14:paraId="4D5D797E" w14:textId="77777777" w:rsidR="00052E0B" w:rsidRDefault="00052E0B" w:rsidP="00E353DE">
      <w:pPr>
        <w:pStyle w:val="ListParagraph"/>
        <w:numPr>
          <w:ilvl w:val="0"/>
          <w:numId w:val="1"/>
        </w:numPr>
      </w:pPr>
      <w:r>
        <w:t xml:space="preserve">By accepting the prize, the winners agree to participate in and co-operate as required with all reasonable media editorial requests relating to the prize, including but not limited to, being photographed, filmed and/or interviewed. </w:t>
      </w:r>
    </w:p>
    <w:p w14:paraId="3196BAAF" w14:textId="28EB04B6" w:rsidR="00052E0B" w:rsidRDefault="00052E0B" w:rsidP="00E353DE">
      <w:pPr>
        <w:pStyle w:val="ListParagraph"/>
        <w:numPr>
          <w:ilvl w:val="0"/>
          <w:numId w:val="1"/>
        </w:numPr>
      </w:pPr>
      <w:r>
        <w:t xml:space="preserve">The winning </w:t>
      </w:r>
      <w:r w:rsidR="00C30BC5">
        <w:t>Instagram</w:t>
      </w:r>
      <w:r>
        <w:t xml:space="preserve"> </w:t>
      </w:r>
      <w:r w:rsidR="00C30BC5">
        <w:t>handle</w:t>
      </w:r>
      <w:r>
        <w:t xml:space="preserve"> will be published to both the SOEL</w:t>
      </w:r>
      <w:r w:rsidR="00C30BC5">
        <w:t xml:space="preserve"> and SADS Instagram and</w:t>
      </w:r>
      <w:r>
        <w:t xml:space="preserve"> Facebook page. </w:t>
      </w:r>
    </w:p>
    <w:p w14:paraId="7E84A256" w14:textId="77777777" w:rsidR="00052E0B" w:rsidRDefault="00052E0B" w:rsidP="00E353DE">
      <w:pPr>
        <w:pStyle w:val="ListParagraph"/>
        <w:numPr>
          <w:ilvl w:val="0"/>
          <w:numId w:val="1"/>
        </w:numPr>
      </w:pPr>
      <w:r>
        <w:t xml:space="preserve">Should the entrant’s contact details change during the promotional period, it is the entrant’s responsibility to notify the promoter. A request to access or modify any information provided in an entry should be directed to the Promoter. </w:t>
      </w:r>
    </w:p>
    <w:p w14:paraId="4154CA7B" w14:textId="5330E06C" w:rsidR="00052E0B" w:rsidRDefault="00052E0B" w:rsidP="00E353DE">
      <w:pPr>
        <w:pStyle w:val="ListParagraph"/>
        <w:numPr>
          <w:ilvl w:val="0"/>
          <w:numId w:val="1"/>
        </w:numPr>
      </w:pPr>
      <w:r>
        <w:lastRenderedPageBreak/>
        <w:t>The winner is responsible for ensuring they accept the prize in full and in accordance with these terms and conditions. If the Promoters are unable to contact the winner within 5 working days, that winner will forfeit that prize</w:t>
      </w:r>
      <w:r w:rsidR="00C30BC5">
        <w:t xml:space="preserve">. </w:t>
      </w:r>
    </w:p>
    <w:p w14:paraId="79F0EBFF" w14:textId="77777777" w:rsidR="00052E0B" w:rsidRDefault="00052E0B" w:rsidP="00E353DE">
      <w:pPr>
        <w:pStyle w:val="ListParagraph"/>
        <w:numPr>
          <w:ilvl w:val="0"/>
          <w:numId w:val="1"/>
        </w:numPr>
      </w:pPr>
      <w:r>
        <w:t xml:space="preserve">If entrants no longer consent to their details being used for future marketing purposes, the entrant should contact the promoter. Any request to update, modify or delete the entrant’s details should be directed to the Promoter. </w:t>
      </w:r>
    </w:p>
    <w:p w14:paraId="2A9A892E" w14:textId="77777777" w:rsidR="00052E0B" w:rsidRDefault="00052E0B" w:rsidP="00E353DE">
      <w:pPr>
        <w:pStyle w:val="ListParagraph"/>
        <w:numPr>
          <w:ilvl w:val="0"/>
          <w:numId w:val="1"/>
        </w:numPr>
      </w:pPr>
      <w:r>
        <w:t xml:space="preserve">If this promotion is interfered with in any way or is not capable of being conducted as reasonably anticipated due to any reason beyond the reasonable control of the Promoter, the Promoter reserves the right, in its sole discretion, to the fullest extent permitted by the law: (a) to disqualify any entrant; or (b) to modify, suspend, terminate or cancel the promotion, as appropriate. </w:t>
      </w:r>
    </w:p>
    <w:p w14:paraId="1BC6C5E7" w14:textId="6D1FDA3D" w:rsidR="00052E0B" w:rsidRDefault="00052E0B" w:rsidP="00E353DE">
      <w:pPr>
        <w:pStyle w:val="ListParagraph"/>
        <w:numPr>
          <w:ilvl w:val="0"/>
          <w:numId w:val="1"/>
        </w:numPr>
      </w:pPr>
      <w:r>
        <w:t xml:space="preserve">The Promoter shall not be liable for any component of the prize not being provided due to circumstances outside of their control, including but not limited </w:t>
      </w:r>
      <w:proofErr w:type="gramStart"/>
      <w:r>
        <w:t>to:</w:t>
      </w:r>
      <w:proofErr w:type="gramEnd"/>
      <w:r>
        <w:t xml:space="preserve"> poor weather</w:t>
      </w:r>
      <w:r w:rsidR="00C30BC5">
        <w:t xml:space="preserve"> conditions</w:t>
      </w:r>
      <w:r>
        <w:t xml:space="preserve">, COVID-19 or other circumstances outside of their control. </w:t>
      </w:r>
    </w:p>
    <w:p w14:paraId="1FD8F179" w14:textId="77777777" w:rsidR="009E564C" w:rsidRDefault="009E564C"/>
    <w:sectPr w:rsidR="009E564C" w:rsidSect="00393D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D1A"/>
    <w:multiLevelType w:val="hybridMultilevel"/>
    <w:tmpl w:val="8FBE032C"/>
    <w:lvl w:ilvl="0" w:tplc="97064DE6">
      <w:start w:val="1"/>
      <w:numFmt w:val="decimal"/>
      <w:lvlText w:val="%1."/>
      <w:lvlJc w:val="left"/>
      <w:pPr>
        <w:ind w:left="1080" w:hanging="360"/>
      </w:pPr>
      <w:rPr>
        <w:color w:val="000000" w:themeColor="text1"/>
      </w:rPr>
    </w:lvl>
    <w:lvl w:ilvl="1" w:tplc="0409001B">
      <w:start w:val="1"/>
      <w:numFmt w:val="lowerRoman"/>
      <w:lvlText w:val="%2."/>
      <w:lvlJc w:val="right"/>
      <w:pPr>
        <w:ind w:left="216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CAD148F"/>
    <w:multiLevelType w:val="hybridMultilevel"/>
    <w:tmpl w:val="D098E354"/>
    <w:lvl w:ilvl="0" w:tplc="97064DE6">
      <w:start w:val="1"/>
      <w:numFmt w:val="decimal"/>
      <w:lvlText w:val="%1."/>
      <w:lvlJc w:val="left"/>
      <w:pPr>
        <w:ind w:left="1080" w:hanging="360"/>
      </w:pPr>
      <w:rPr>
        <w:color w:val="000000" w:themeColor="text1"/>
      </w:rPr>
    </w:lvl>
    <w:lvl w:ilvl="1" w:tplc="0409001B">
      <w:start w:val="1"/>
      <w:numFmt w:val="lowerRoman"/>
      <w:lvlText w:val="%2."/>
      <w:lvlJc w:val="right"/>
      <w:pPr>
        <w:ind w:left="216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2CC65D4C"/>
    <w:multiLevelType w:val="hybridMultilevel"/>
    <w:tmpl w:val="3A0419E6"/>
    <w:lvl w:ilvl="0" w:tplc="38FA2218">
      <w:start w:val="7"/>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63EF1ADF"/>
    <w:multiLevelType w:val="hybridMultilevel"/>
    <w:tmpl w:val="1B7011C6"/>
    <w:lvl w:ilvl="0" w:tplc="04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0B"/>
    <w:rsid w:val="00052E0B"/>
    <w:rsid w:val="000B074D"/>
    <w:rsid w:val="0031393D"/>
    <w:rsid w:val="00393DC0"/>
    <w:rsid w:val="00921C7F"/>
    <w:rsid w:val="009E564C"/>
    <w:rsid w:val="00B03466"/>
    <w:rsid w:val="00C30BC5"/>
    <w:rsid w:val="00E35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550558F"/>
  <w15:chartTrackingRefBased/>
  <w15:docId w15:val="{BBA10EB9-A7F0-AA46-9504-FD8B0220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394952">
      <w:bodyDiv w:val="1"/>
      <w:marLeft w:val="0"/>
      <w:marRight w:val="0"/>
      <w:marTop w:val="0"/>
      <w:marBottom w:val="0"/>
      <w:divBdr>
        <w:top w:val="none" w:sz="0" w:space="0" w:color="auto"/>
        <w:left w:val="none" w:sz="0" w:space="0" w:color="auto"/>
        <w:bottom w:val="none" w:sz="0" w:space="0" w:color="auto"/>
        <w:right w:val="none" w:sz="0" w:space="0" w:color="auto"/>
      </w:divBdr>
    </w:div>
    <w:div w:id="19495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Hyland</dc:creator>
  <cp:keywords/>
  <dc:description/>
  <cp:lastModifiedBy>Sarah Hyland</cp:lastModifiedBy>
  <cp:revision>3</cp:revision>
  <dcterms:created xsi:type="dcterms:W3CDTF">2021-04-25T06:45:00Z</dcterms:created>
  <dcterms:modified xsi:type="dcterms:W3CDTF">2021-07-25T02:51:00Z</dcterms:modified>
</cp:coreProperties>
</file>